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5FA03" w14:textId="14896DD8" w:rsidR="00253790" w:rsidRPr="00E60C4F" w:rsidRDefault="00253790" w:rsidP="00253790">
      <w:pPr>
        <w:jc w:val="center"/>
        <w:rPr>
          <w:bCs/>
        </w:rPr>
      </w:pPr>
      <w:r w:rsidRPr="00E60C4F">
        <w:rPr>
          <w:b/>
        </w:rPr>
        <w:t xml:space="preserve">              Результаты торгов и продаж</w:t>
      </w:r>
      <w:r w:rsidRPr="00E60C4F">
        <w:rPr>
          <w:b/>
        </w:rPr>
        <w:tab/>
      </w:r>
      <w:r w:rsidRPr="00E60C4F">
        <w:rPr>
          <w:b/>
        </w:rPr>
        <w:tab/>
      </w:r>
      <w:r w:rsidRPr="00E60C4F">
        <w:rPr>
          <w:b/>
        </w:rPr>
        <w:tab/>
      </w:r>
    </w:p>
    <w:p w14:paraId="5FC4FC4F" w14:textId="77777777" w:rsidR="00253790" w:rsidRPr="00E60C4F" w:rsidRDefault="00253790" w:rsidP="006B0F25">
      <w:pPr>
        <w:jc w:val="center"/>
      </w:pPr>
      <w:r w:rsidRPr="00E60C4F">
        <w:t>Организатор торгов и продаж (продавец): орган местного самоуправления «Комитет по управлению имуществом Златоустовского городского округа».</w:t>
      </w:r>
    </w:p>
    <w:p w14:paraId="23105DE2" w14:textId="77777777" w:rsidR="00253790" w:rsidRPr="00E60C4F" w:rsidRDefault="00253790" w:rsidP="006B0F25">
      <w:pPr>
        <w:jc w:val="center"/>
      </w:pPr>
      <w:r w:rsidRPr="00E60C4F">
        <w:t xml:space="preserve">Место проведения торгов и продаж: сайт Единой электронной торговой площадки (АО «ЕЭТП»), по адресу в сети «Интернет»: </w:t>
      </w:r>
      <w:hyperlink w:anchor="http://178fz.roseltorg.ru" w:history="1">
        <w:r w:rsidRPr="00E60C4F">
          <w:t>http://178fz.roseltorg.ru</w:t>
        </w:r>
      </w:hyperlink>
      <w:r w:rsidRPr="00E60C4F">
        <w:t>.</w:t>
      </w:r>
    </w:p>
    <w:p w14:paraId="45EE7241" w14:textId="77777777" w:rsidR="00253790" w:rsidRPr="00E60C4F" w:rsidRDefault="00253790" w:rsidP="00253790">
      <w:pPr>
        <w:jc w:val="center"/>
      </w:pPr>
    </w:p>
    <w:tbl>
      <w:tblPr>
        <w:tblW w:w="10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9"/>
        <w:gridCol w:w="2676"/>
        <w:gridCol w:w="1275"/>
        <w:gridCol w:w="1959"/>
        <w:gridCol w:w="1276"/>
        <w:gridCol w:w="2308"/>
      </w:tblGrid>
      <w:tr w:rsidR="007626B2" w:rsidRPr="00E60C4F" w14:paraId="19F4F00B" w14:textId="77777777" w:rsidTr="00E050A8">
        <w:trPr>
          <w:trHeight w:val="1134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6D357FB1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Дата проведения торгов, продаж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3870A84E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Наименование и местоположение объекта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F58DAE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Кол-во поданных заявок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6B4921C7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Лица, признанные участниками торгов, продаж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A1B9C3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Итоговая цена; цена сделки, руб.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2A607264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Наименование победителя (покупателя)</w:t>
            </w:r>
          </w:p>
          <w:p w14:paraId="5111263E" w14:textId="77777777" w:rsidR="007626B2" w:rsidRPr="00E60C4F" w:rsidRDefault="007626B2" w:rsidP="00B7251B">
            <w:pPr>
              <w:jc w:val="center"/>
              <w:rPr>
                <w:b/>
              </w:rPr>
            </w:pPr>
          </w:p>
        </w:tc>
      </w:tr>
      <w:tr w:rsidR="007626B2" w:rsidRPr="00E60C4F" w14:paraId="4377832F" w14:textId="77777777" w:rsidTr="00E050A8">
        <w:trPr>
          <w:jc w:val="center"/>
        </w:trPr>
        <w:tc>
          <w:tcPr>
            <w:tcW w:w="10683" w:type="dxa"/>
            <w:gridSpan w:val="6"/>
            <w:shd w:val="clear" w:color="auto" w:fill="auto"/>
            <w:vAlign w:val="center"/>
          </w:tcPr>
          <w:p w14:paraId="64A98F77" w14:textId="77777777" w:rsidR="007626B2" w:rsidRPr="00E60C4F" w:rsidRDefault="007626B2" w:rsidP="00B7251B">
            <w:pPr>
              <w:jc w:val="center"/>
              <w:rPr>
                <w:b/>
              </w:rPr>
            </w:pPr>
          </w:p>
          <w:p w14:paraId="57F1AE48" w14:textId="7405843E" w:rsidR="007626B2" w:rsidRPr="00E60C4F" w:rsidRDefault="007626B2" w:rsidP="00B7251B">
            <w:pPr>
              <w:jc w:val="center"/>
              <w:rPr>
                <w:b/>
              </w:rPr>
            </w:pPr>
            <w:bookmarkStart w:id="0" w:name="_Hlk70595561"/>
            <w:r w:rsidRPr="00E60C4F">
              <w:rPr>
                <w:b/>
              </w:rPr>
              <w:t>Продажа муниципального имущества посредством публичного предложения</w:t>
            </w:r>
            <w:r w:rsidR="00235172">
              <w:rPr>
                <w:b/>
              </w:rPr>
              <w:t xml:space="preserve"> в электронной форме, назначенная на 21.04.2023г.</w:t>
            </w:r>
          </w:p>
          <w:bookmarkEnd w:id="0"/>
          <w:p w14:paraId="6DB7E921" w14:textId="77777777" w:rsidR="007626B2" w:rsidRPr="00E60C4F" w:rsidRDefault="007626B2" w:rsidP="00B7251B">
            <w:pPr>
              <w:jc w:val="center"/>
              <w:rPr>
                <w:b/>
              </w:rPr>
            </w:pPr>
          </w:p>
        </w:tc>
      </w:tr>
      <w:tr w:rsidR="00DE7586" w:rsidRPr="00BF3853" w14:paraId="77BECE31" w14:textId="77777777" w:rsidTr="00DE7586">
        <w:trPr>
          <w:trHeight w:val="1455"/>
          <w:jc w:val="center"/>
        </w:trPr>
        <w:tc>
          <w:tcPr>
            <w:tcW w:w="1189" w:type="dxa"/>
            <w:vMerge w:val="restart"/>
            <w:shd w:val="clear" w:color="auto" w:fill="auto"/>
            <w:vAlign w:val="center"/>
          </w:tcPr>
          <w:p w14:paraId="3778F900" w14:textId="04CF759F" w:rsidR="00DE7586" w:rsidRPr="00E7353A" w:rsidRDefault="00DE7586" w:rsidP="00F573F2">
            <w:pPr>
              <w:jc w:val="center"/>
              <w:rPr>
                <w:b/>
              </w:rPr>
            </w:pPr>
            <w:r>
              <w:rPr>
                <w:b/>
              </w:rPr>
              <w:t>21.04.2023</w:t>
            </w:r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5356" w14:textId="5C120333" w:rsidR="00DE7586" w:rsidRPr="00E7353A" w:rsidRDefault="00DE7586" w:rsidP="00F573F2">
            <w:pPr>
              <w:suppressLineNumbers/>
              <w:spacing w:before="180" w:after="180"/>
              <w:jc w:val="center"/>
              <w:rPr>
                <w:b/>
              </w:rPr>
            </w:pPr>
            <w:r>
              <w:t>Нежилое помещение, назначение: нежилое помещение, общей площадью 207,6 кв.м., кадастровый номер: 74:25:0303103:2077, этаж: 1. Адрес (местоположение): Россия, Челябинская область, г. Златоуст, кв-л Северо-Запад, 1-й, д.17, пом. 4.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7C8AD804" w14:textId="21636CC8" w:rsidR="00DE7586" w:rsidRDefault="00DE7586" w:rsidP="00F573F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614E83C7" w14:textId="77777777" w:rsidR="00DE7586" w:rsidRDefault="00DE7586" w:rsidP="00F573F2">
            <w:pPr>
              <w:jc w:val="center"/>
              <w:rPr>
                <w:b/>
              </w:rPr>
            </w:pPr>
          </w:p>
          <w:p w14:paraId="6BEBC4B3" w14:textId="354BE583" w:rsidR="00DE7586" w:rsidRDefault="00DE7586" w:rsidP="00DE7586">
            <w:pPr>
              <w:jc w:val="center"/>
              <w:rPr>
                <w:b/>
              </w:rPr>
            </w:pPr>
            <w:r>
              <w:rPr>
                <w:b/>
              </w:rPr>
              <w:t>Иншаков Георгий Юрьевич</w:t>
            </w:r>
          </w:p>
          <w:p w14:paraId="758E001F" w14:textId="1C22538B" w:rsidR="00DE7586" w:rsidRPr="00DE7586" w:rsidRDefault="00DE7586" w:rsidP="00DE7586">
            <w:pPr>
              <w:jc w:val="center"/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3A78A0A" w14:textId="469EC3CB" w:rsidR="00DE7586" w:rsidRPr="00E7353A" w:rsidRDefault="008A3867" w:rsidP="00F573F2">
            <w:pPr>
              <w:jc w:val="center"/>
              <w:rPr>
                <w:b/>
              </w:rPr>
            </w:pPr>
            <w:r>
              <w:rPr>
                <w:b/>
              </w:rPr>
              <w:t xml:space="preserve">948 000 </w:t>
            </w:r>
          </w:p>
        </w:tc>
        <w:tc>
          <w:tcPr>
            <w:tcW w:w="2308" w:type="dxa"/>
            <w:vMerge w:val="restart"/>
            <w:shd w:val="clear" w:color="auto" w:fill="auto"/>
            <w:vAlign w:val="center"/>
          </w:tcPr>
          <w:p w14:paraId="2D678750" w14:textId="65C90399" w:rsidR="00DE7586" w:rsidRPr="00E7353A" w:rsidRDefault="008A3867" w:rsidP="00F573F2">
            <w:pPr>
              <w:jc w:val="center"/>
              <w:rPr>
                <w:b/>
              </w:rPr>
            </w:pPr>
            <w:r>
              <w:rPr>
                <w:b/>
              </w:rPr>
              <w:t>Иншаков Георгий Юрьевич</w:t>
            </w:r>
          </w:p>
        </w:tc>
      </w:tr>
      <w:tr w:rsidR="00DE7586" w:rsidRPr="00BF3853" w14:paraId="515327DA" w14:textId="77777777" w:rsidTr="006C7ACA">
        <w:trPr>
          <w:trHeight w:val="1455"/>
          <w:jc w:val="center"/>
        </w:trPr>
        <w:tc>
          <w:tcPr>
            <w:tcW w:w="1189" w:type="dxa"/>
            <w:vMerge/>
            <w:shd w:val="clear" w:color="auto" w:fill="auto"/>
            <w:vAlign w:val="center"/>
          </w:tcPr>
          <w:p w14:paraId="058CCCDA" w14:textId="77777777" w:rsidR="00DE7586" w:rsidRDefault="00DE7586" w:rsidP="00F573F2">
            <w:pPr>
              <w:jc w:val="center"/>
              <w:rPr>
                <w:b/>
              </w:rPr>
            </w:pPr>
          </w:p>
        </w:tc>
        <w:tc>
          <w:tcPr>
            <w:tcW w:w="2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B762E" w14:textId="77777777" w:rsidR="00DE7586" w:rsidRDefault="00DE7586" w:rsidP="00F573F2">
            <w:pPr>
              <w:suppressLineNumbers/>
              <w:spacing w:before="180" w:after="180"/>
              <w:jc w:val="center"/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81171EB" w14:textId="77777777" w:rsidR="00DE7586" w:rsidRDefault="00DE7586" w:rsidP="00F573F2">
            <w:pPr>
              <w:jc w:val="center"/>
              <w:rPr>
                <w:b/>
              </w:rPr>
            </w:pPr>
          </w:p>
        </w:tc>
        <w:tc>
          <w:tcPr>
            <w:tcW w:w="1959" w:type="dxa"/>
            <w:shd w:val="clear" w:color="auto" w:fill="auto"/>
            <w:vAlign w:val="center"/>
          </w:tcPr>
          <w:p w14:paraId="104C087C" w14:textId="5D813B5C" w:rsidR="00DE7586" w:rsidRDefault="00DE7586" w:rsidP="00F573F2">
            <w:pPr>
              <w:jc w:val="center"/>
              <w:rPr>
                <w:b/>
              </w:rPr>
            </w:pPr>
            <w:r>
              <w:rPr>
                <w:b/>
              </w:rPr>
              <w:t>Шуганов Евгений Владимирович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FEE34CB" w14:textId="77777777" w:rsidR="00DE7586" w:rsidRDefault="00DE7586" w:rsidP="00F573F2">
            <w:pPr>
              <w:jc w:val="center"/>
              <w:rPr>
                <w:b/>
              </w:rPr>
            </w:pPr>
          </w:p>
        </w:tc>
        <w:tc>
          <w:tcPr>
            <w:tcW w:w="2308" w:type="dxa"/>
            <w:vMerge/>
            <w:shd w:val="clear" w:color="auto" w:fill="auto"/>
            <w:vAlign w:val="center"/>
          </w:tcPr>
          <w:p w14:paraId="006C2EFC" w14:textId="77777777" w:rsidR="00DE7586" w:rsidRPr="00E7353A" w:rsidRDefault="00DE7586" w:rsidP="00F573F2">
            <w:pPr>
              <w:jc w:val="center"/>
              <w:rPr>
                <w:b/>
              </w:rPr>
            </w:pPr>
          </w:p>
        </w:tc>
      </w:tr>
      <w:tr w:rsidR="00DE7586" w:rsidRPr="00E95BFD" w14:paraId="34F6A554" w14:textId="77777777" w:rsidTr="004B20DC">
        <w:trPr>
          <w:trHeight w:val="1448"/>
          <w:jc w:val="center"/>
        </w:trPr>
        <w:tc>
          <w:tcPr>
            <w:tcW w:w="1189" w:type="dxa"/>
            <w:vMerge w:val="restart"/>
            <w:shd w:val="clear" w:color="auto" w:fill="auto"/>
            <w:vAlign w:val="center"/>
          </w:tcPr>
          <w:p w14:paraId="154845A3" w14:textId="6E4B9F1D" w:rsidR="00DE7586" w:rsidRPr="00E95BFD" w:rsidRDefault="00DE7586" w:rsidP="00F573F2">
            <w:pPr>
              <w:jc w:val="center"/>
              <w:rPr>
                <w:b/>
              </w:rPr>
            </w:pPr>
            <w:r w:rsidRPr="00E95BFD">
              <w:rPr>
                <w:b/>
              </w:rPr>
              <w:t>2</w:t>
            </w:r>
            <w:r>
              <w:rPr>
                <w:b/>
              </w:rPr>
              <w:t>1.04.2023</w:t>
            </w:r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44D6B" w14:textId="7087C598" w:rsidR="00DE7586" w:rsidRPr="00E95BFD" w:rsidRDefault="00DE7586" w:rsidP="00F573F2">
            <w:pPr>
              <w:suppressLineNumbers/>
              <w:spacing w:before="180" w:after="180"/>
              <w:jc w:val="center"/>
              <w:rPr>
                <w:b/>
              </w:rPr>
            </w:pPr>
            <w:r w:rsidRPr="00E95BFD">
              <w:t>Нежилое помещение, назначение: нежилое помещение, общей площадью 169,4 кв.м., кадастровый номер: 74:25:0303103:2076, этаж: 1.  Адрес (местоположение): Россия, Челябинская область, г. Златоуст, кв-л Северо-Запад, 1-й, д.17А, пом. 1.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0A3AB520" w14:textId="7DAF4112" w:rsidR="00DE7586" w:rsidRPr="00E95BFD" w:rsidRDefault="00DE7586" w:rsidP="00F573F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09434965" w14:textId="2B021252" w:rsidR="00DE7586" w:rsidRPr="00E95BFD" w:rsidRDefault="00DE7586" w:rsidP="00F573F2">
            <w:pPr>
              <w:jc w:val="center"/>
              <w:rPr>
                <w:b/>
              </w:rPr>
            </w:pPr>
            <w:r>
              <w:rPr>
                <w:b/>
              </w:rPr>
              <w:t>Шуганов Евгений Владимирович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5636714" w14:textId="1445E464" w:rsidR="00DE7586" w:rsidRPr="00E95BFD" w:rsidRDefault="008A3867" w:rsidP="00F573F2">
            <w:pPr>
              <w:jc w:val="center"/>
              <w:rPr>
                <w:b/>
              </w:rPr>
            </w:pPr>
            <w:r>
              <w:rPr>
                <w:b/>
              </w:rPr>
              <w:t>768 000</w:t>
            </w:r>
          </w:p>
        </w:tc>
        <w:tc>
          <w:tcPr>
            <w:tcW w:w="2308" w:type="dxa"/>
            <w:vMerge w:val="restart"/>
            <w:shd w:val="clear" w:color="auto" w:fill="auto"/>
            <w:vAlign w:val="center"/>
          </w:tcPr>
          <w:p w14:paraId="01765DBC" w14:textId="3A7D0A6B" w:rsidR="00DE7586" w:rsidRPr="00E95BFD" w:rsidRDefault="00DE7586" w:rsidP="00F573F2">
            <w:pPr>
              <w:jc w:val="center"/>
              <w:rPr>
                <w:b/>
              </w:rPr>
            </w:pPr>
            <w:r>
              <w:rPr>
                <w:b/>
              </w:rPr>
              <w:t>Шуганов Евгений Владимирович</w:t>
            </w:r>
          </w:p>
        </w:tc>
      </w:tr>
      <w:tr w:rsidR="00DE7586" w:rsidRPr="00E95BFD" w14:paraId="3636061B" w14:textId="77777777" w:rsidTr="004B20DC">
        <w:trPr>
          <w:trHeight w:val="1447"/>
          <w:jc w:val="center"/>
        </w:trPr>
        <w:tc>
          <w:tcPr>
            <w:tcW w:w="1189" w:type="dxa"/>
            <w:vMerge/>
            <w:shd w:val="clear" w:color="auto" w:fill="auto"/>
            <w:vAlign w:val="center"/>
          </w:tcPr>
          <w:p w14:paraId="1D5A9317" w14:textId="77777777" w:rsidR="00DE7586" w:rsidRPr="00E95BFD" w:rsidRDefault="00DE7586" w:rsidP="00F573F2">
            <w:pPr>
              <w:jc w:val="center"/>
              <w:rPr>
                <w:b/>
              </w:rPr>
            </w:pPr>
          </w:p>
        </w:tc>
        <w:tc>
          <w:tcPr>
            <w:tcW w:w="2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8FFB" w14:textId="77777777" w:rsidR="00DE7586" w:rsidRPr="00E95BFD" w:rsidRDefault="00DE7586" w:rsidP="00F573F2">
            <w:pPr>
              <w:suppressLineNumbers/>
              <w:spacing w:before="180" w:after="180"/>
              <w:jc w:val="center"/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DA5539E" w14:textId="77777777" w:rsidR="00DE7586" w:rsidRDefault="00DE7586" w:rsidP="00F573F2">
            <w:pPr>
              <w:jc w:val="center"/>
              <w:rPr>
                <w:b/>
              </w:rPr>
            </w:pPr>
          </w:p>
        </w:tc>
        <w:tc>
          <w:tcPr>
            <w:tcW w:w="1959" w:type="dxa"/>
            <w:shd w:val="clear" w:color="auto" w:fill="auto"/>
            <w:vAlign w:val="center"/>
          </w:tcPr>
          <w:p w14:paraId="7A85C084" w14:textId="7004F022" w:rsidR="00DE7586" w:rsidRPr="00E95BFD" w:rsidRDefault="00DE7586" w:rsidP="00F573F2">
            <w:pPr>
              <w:jc w:val="center"/>
              <w:rPr>
                <w:b/>
              </w:rPr>
            </w:pPr>
            <w:r>
              <w:rPr>
                <w:b/>
              </w:rPr>
              <w:t>Иншаков Георгий Юрьевич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8378C59" w14:textId="77777777" w:rsidR="00DE7586" w:rsidRPr="00E95BFD" w:rsidRDefault="00DE7586" w:rsidP="00F573F2">
            <w:pPr>
              <w:jc w:val="center"/>
              <w:rPr>
                <w:b/>
              </w:rPr>
            </w:pPr>
          </w:p>
        </w:tc>
        <w:tc>
          <w:tcPr>
            <w:tcW w:w="2308" w:type="dxa"/>
            <w:vMerge/>
            <w:shd w:val="clear" w:color="auto" w:fill="auto"/>
            <w:vAlign w:val="center"/>
          </w:tcPr>
          <w:p w14:paraId="0610310A" w14:textId="77777777" w:rsidR="00DE7586" w:rsidRPr="00E95BFD" w:rsidRDefault="00DE7586" w:rsidP="00F573F2">
            <w:pPr>
              <w:jc w:val="center"/>
              <w:rPr>
                <w:b/>
              </w:rPr>
            </w:pPr>
          </w:p>
        </w:tc>
      </w:tr>
      <w:tr w:rsidR="002E2E6D" w:rsidRPr="00BF3853" w14:paraId="5FE3E587" w14:textId="77777777" w:rsidTr="00E050A8">
        <w:trPr>
          <w:trHeight w:val="188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655635FF" w14:textId="0E216343" w:rsidR="002E2E6D" w:rsidRPr="00E95BFD" w:rsidRDefault="00965CD0" w:rsidP="002E2E6D">
            <w:r w:rsidRPr="00E95BFD">
              <w:rPr>
                <w:b/>
              </w:rPr>
              <w:t>2</w:t>
            </w:r>
            <w:r w:rsidR="00DE7586">
              <w:rPr>
                <w:b/>
              </w:rPr>
              <w:t>1</w:t>
            </w:r>
            <w:r w:rsidR="00235172">
              <w:rPr>
                <w:b/>
              </w:rPr>
              <w:t>.04.2023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27392" w14:textId="63AA5DC4" w:rsidR="002E2E6D" w:rsidRPr="00E95BFD" w:rsidRDefault="002E2E6D" w:rsidP="00F573F2">
            <w:pPr>
              <w:suppressLineNumbers/>
              <w:spacing w:before="180" w:after="180"/>
              <w:jc w:val="center"/>
            </w:pPr>
            <w:r w:rsidRPr="00E95BFD">
              <w:t>Нежилое здание, назначение: нежилое здание, общей площадью 98,5 кв.м., количество этажей: 2, кадастровый номер: 74:25:0304301:195. Адрес (местоположение): Россия, Челябинская обл., г. Златоуст, ул. им. А.Т. Тарабрина, дом 29.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F86C26" w14:textId="43CDE956" w:rsidR="002E2E6D" w:rsidRPr="00E95BFD" w:rsidRDefault="002E2E6D" w:rsidP="00F573F2">
            <w:pPr>
              <w:jc w:val="center"/>
              <w:rPr>
                <w:b/>
              </w:rPr>
            </w:pPr>
            <w:r w:rsidRPr="00E95BFD"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1359CBEB" w14:textId="4D7D62C1" w:rsidR="002E2E6D" w:rsidRPr="00E95BFD" w:rsidRDefault="002E2E6D" w:rsidP="00F573F2">
            <w:pPr>
              <w:jc w:val="center"/>
              <w:rPr>
                <w:b/>
              </w:rPr>
            </w:pPr>
            <w:r w:rsidRPr="00E95BFD"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F0AF3D" w14:textId="5E427023" w:rsidR="002E2E6D" w:rsidRPr="00E95BFD" w:rsidRDefault="002E2E6D" w:rsidP="00F573F2">
            <w:pPr>
              <w:jc w:val="center"/>
              <w:rPr>
                <w:b/>
              </w:rPr>
            </w:pPr>
            <w:r w:rsidRPr="00E95BFD"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0A7FB232" w14:textId="56EF672A" w:rsidR="002E2E6D" w:rsidRPr="00E7353A" w:rsidRDefault="002E2E6D" w:rsidP="00F573F2">
            <w:pPr>
              <w:jc w:val="center"/>
              <w:rPr>
                <w:b/>
              </w:rPr>
            </w:pPr>
            <w:r w:rsidRPr="00E95BFD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</w:tbl>
    <w:p w14:paraId="35CD378F" w14:textId="77777777" w:rsidR="004D5CA3" w:rsidRPr="00BA38BB" w:rsidRDefault="004D5CA3" w:rsidP="004D5CA3">
      <w:pPr>
        <w:widowControl w:val="0"/>
        <w:autoSpaceDE w:val="0"/>
        <w:jc w:val="right"/>
        <w:rPr>
          <w:color w:val="FF0000"/>
          <w:sz w:val="28"/>
          <w:szCs w:val="28"/>
        </w:rPr>
      </w:pPr>
    </w:p>
    <w:sectPr w:rsidR="004D5CA3" w:rsidRPr="00BA38BB" w:rsidSect="00B50F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18CC9" w14:textId="77777777" w:rsidR="00BA38BB" w:rsidRDefault="00BA38BB" w:rsidP="00BA38BB">
      <w:r>
        <w:separator/>
      </w:r>
    </w:p>
  </w:endnote>
  <w:endnote w:type="continuationSeparator" w:id="0">
    <w:p w14:paraId="23C51630" w14:textId="77777777" w:rsidR="00BA38BB" w:rsidRDefault="00BA38BB" w:rsidP="00BA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0CA8A" w14:textId="77777777" w:rsidR="00BA38BB" w:rsidRDefault="00BA38B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8359449"/>
      <w:docPartObj>
        <w:docPartGallery w:val="Page Numbers (Bottom of Page)"/>
        <w:docPartUnique/>
      </w:docPartObj>
    </w:sdtPr>
    <w:sdtEndPr/>
    <w:sdtContent>
      <w:p w14:paraId="62CE7625" w14:textId="77777777" w:rsidR="00BA38BB" w:rsidRDefault="00BA38BB">
        <w:pPr>
          <w:pStyle w:val="aa"/>
        </w:pPr>
      </w:p>
      <w:p w14:paraId="259766A6" w14:textId="77777777" w:rsidR="00BA38BB" w:rsidRDefault="00BA38BB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3C49B5C9" w14:textId="77777777" w:rsidR="00BA38BB" w:rsidRDefault="00BA38B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7A80" w14:textId="77777777" w:rsidR="00BA38BB" w:rsidRDefault="00BA38B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93740" w14:textId="77777777" w:rsidR="00BA38BB" w:rsidRDefault="00BA38BB" w:rsidP="00BA38BB">
      <w:r>
        <w:separator/>
      </w:r>
    </w:p>
  </w:footnote>
  <w:footnote w:type="continuationSeparator" w:id="0">
    <w:p w14:paraId="53136C50" w14:textId="77777777" w:rsidR="00BA38BB" w:rsidRDefault="00BA38BB" w:rsidP="00BA3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FF898" w14:textId="77777777" w:rsidR="00BA38BB" w:rsidRDefault="00BA38B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1E2BE" w14:textId="77777777" w:rsidR="00BA38BB" w:rsidRDefault="00BA38B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ABB7" w14:textId="77777777" w:rsidR="00BA38BB" w:rsidRDefault="00BA38B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23439"/>
    <w:rsid w:val="00076E61"/>
    <w:rsid w:val="000B2E8B"/>
    <w:rsid w:val="001078E2"/>
    <w:rsid w:val="001135C2"/>
    <w:rsid w:val="001B4D20"/>
    <w:rsid w:val="001C5657"/>
    <w:rsid w:val="001D6BF3"/>
    <w:rsid w:val="00235172"/>
    <w:rsid w:val="00253790"/>
    <w:rsid w:val="002A2931"/>
    <w:rsid w:val="002B1BE5"/>
    <w:rsid w:val="002B503A"/>
    <w:rsid w:val="002E2E6D"/>
    <w:rsid w:val="00303E17"/>
    <w:rsid w:val="00327D5B"/>
    <w:rsid w:val="00345813"/>
    <w:rsid w:val="0035139E"/>
    <w:rsid w:val="003A456E"/>
    <w:rsid w:val="003C49EE"/>
    <w:rsid w:val="003D5008"/>
    <w:rsid w:val="0041485F"/>
    <w:rsid w:val="004A457E"/>
    <w:rsid w:val="004D5CA3"/>
    <w:rsid w:val="0052174D"/>
    <w:rsid w:val="0052702B"/>
    <w:rsid w:val="00616E79"/>
    <w:rsid w:val="00623979"/>
    <w:rsid w:val="0064197D"/>
    <w:rsid w:val="0064762C"/>
    <w:rsid w:val="006D72D3"/>
    <w:rsid w:val="007626B2"/>
    <w:rsid w:val="0077043F"/>
    <w:rsid w:val="00792A01"/>
    <w:rsid w:val="007A401A"/>
    <w:rsid w:val="007A4953"/>
    <w:rsid w:val="007C2D1B"/>
    <w:rsid w:val="008435C7"/>
    <w:rsid w:val="00850533"/>
    <w:rsid w:val="008A3867"/>
    <w:rsid w:val="008A4E56"/>
    <w:rsid w:val="008B77D4"/>
    <w:rsid w:val="008C7ED9"/>
    <w:rsid w:val="00963D01"/>
    <w:rsid w:val="00965CD0"/>
    <w:rsid w:val="0096741C"/>
    <w:rsid w:val="009B25BD"/>
    <w:rsid w:val="009F00A6"/>
    <w:rsid w:val="00A4542D"/>
    <w:rsid w:val="00A95656"/>
    <w:rsid w:val="00AF4274"/>
    <w:rsid w:val="00B02B3B"/>
    <w:rsid w:val="00B1346F"/>
    <w:rsid w:val="00B25C21"/>
    <w:rsid w:val="00B340D8"/>
    <w:rsid w:val="00B50F26"/>
    <w:rsid w:val="00B80AE4"/>
    <w:rsid w:val="00B822CA"/>
    <w:rsid w:val="00B92C14"/>
    <w:rsid w:val="00BA38BB"/>
    <w:rsid w:val="00BE240C"/>
    <w:rsid w:val="00BF3853"/>
    <w:rsid w:val="00C0108D"/>
    <w:rsid w:val="00C53FEF"/>
    <w:rsid w:val="00C733A1"/>
    <w:rsid w:val="00CB4D2D"/>
    <w:rsid w:val="00D5068C"/>
    <w:rsid w:val="00D50725"/>
    <w:rsid w:val="00D63FE1"/>
    <w:rsid w:val="00D756BD"/>
    <w:rsid w:val="00DD7CD7"/>
    <w:rsid w:val="00DE7586"/>
    <w:rsid w:val="00E050A8"/>
    <w:rsid w:val="00E06A45"/>
    <w:rsid w:val="00E32C02"/>
    <w:rsid w:val="00E60C4F"/>
    <w:rsid w:val="00E7353A"/>
    <w:rsid w:val="00E95BFD"/>
    <w:rsid w:val="00F55D45"/>
    <w:rsid w:val="00F573F2"/>
    <w:rsid w:val="00F7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5845FABA"/>
  <w15:docId w15:val="{55A9F936-7DDA-4C0E-98EE-4D2E2B84D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paragraph" w:styleId="a5">
    <w:name w:val="Balloon Text"/>
    <w:basedOn w:val="a"/>
    <w:link w:val="a6"/>
    <w:uiPriority w:val="99"/>
    <w:semiHidden/>
    <w:unhideWhenUsed/>
    <w:rsid w:val="001D6B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BF3"/>
    <w:rPr>
      <w:rFonts w:ascii="Tahoma" w:eastAsia="Times New Roman" w:hAnsi="Tahoma" w:cs="Tahoma"/>
      <w:sz w:val="16"/>
      <w:szCs w:val="16"/>
      <w:lang w:eastAsia="zh-CN"/>
    </w:rPr>
  </w:style>
  <w:style w:type="paragraph" w:styleId="a7">
    <w:name w:val="Normal (Web)"/>
    <w:basedOn w:val="a"/>
    <w:uiPriority w:val="99"/>
    <w:unhideWhenUsed/>
    <w:rsid w:val="0085053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A38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A38B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a">
    <w:name w:val="footer"/>
    <w:basedOn w:val="a"/>
    <w:link w:val="ab"/>
    <w:uiPriority w:val="99"/>
    <w:unhideWhenUsed/>
    <w:rsid w:val="00BA38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A38B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c">
    <w:name w:val="Знак"/>
    <w:basedOn w:val="a"/>
    <w:rsid w:val="007626B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d">
    <w:name w:val="List Paragraph"/>
    <w:basedOn w:val="a"/>
    <w:uiPriority w:val="34"/>
    <w:qFormat/>
    <w:rsid w:val="006239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2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2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5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83D0E-0387-41EB-8315-15E29AF13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35</cp:revision>
  <cp:lastPrinted>2022-03-25T08:58:00Z</cp:lastPrinted>
  <dcterms:created xsi:type="dcterms:W3CDTF">2020-03-13T08:17:00Z</dcterms:created>
  <dcterms:modified xsi:type="dcterms:W3CDTF">2023-04-21T09:06:00Z</dcterms:modified>
</cp:coreProperties>
</file>